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AD" w:rsidRPr="00F509AD" w:rsidRDefault="00F509AD" w:rsidP="00F509AD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F509AD">
        <w:rPr>
          <w:b/>
          <w:sz w:val="28"/>
          <w:szCs w:val="28"/>
        </w:rPr>
        <w:t>Ремкомплект</w:t>
      </w:r>
      <w:proofErr w:type="spellEnd"/>
      <w:r w:rsidRPr="00F509AD">
        <w:rPr>
          <w:b/>
          <w:sz w:val="28"/>
          <w:szCs w:val="28"/>
        </w:rPr>
        <w:t xml:space="preserve"> для регулятора РДГД-50</w:t>
      </w:r>
    </w:p>
    <w:bookmarkEnd w:id="0"/>
    <w:p w:rsidR="00F509AD" w:rsidRDefault="00F509AD" w:rsidP="00F509AD">
      <w:pPr>
        <w:jc w:val="center"/>
        <w:rPr>
          <w:sz w:val="28"/>
          <w:szCs w:val="28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2700"/>
        <w:gridCol w:w="709"/>
        <w:gridCol w:w="1889"/>
      </w:tblGrid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F509AD" w:rsidRPr="009D2E5C" w:rsidRDefault="00F509AD" w:rsidP="00E05254">
            <w:pPr>
              <w:pStyle w:val="1"/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9D2E5C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573" w:type="dxa"/>
            <w:vAlign w:val="center"/>
          </w:tcPr>
          <w:p w:rsidR="00F509AD" w:rsidRPr="00C34B76" w:rsidRDefault="00F509A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vAlign w:val="center"/>
          </w:tcPr>
          <w:p w:rsidR="00F509AD" w:rsidRPr="00C34B76" w:rsidRDefault="00F509A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Обозначение</w:t>
            </w:r>
          </w:p>
        </w:tc>
        <w:tc>
          <w:tcPr>
            <w:tcW w:w="709" w:type="dxa"/>
            <w:vAlign w:val="center"/>
          </w:tcPr>
          <w:p w:rsidR="00F509AD" w:rsidRPr="009D2E5C" w:rsidRDefault="00F509A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Кол-во, шт.</w:t>
            </w:r>
          </w:p>
        </w:tc>
        <w:tc>
          <w:tcPr>
            <w:tcW w:w="1889" w:type="dxa"/>
            <w:vAlign w:val="center"/>
          </w:tcPr>
          <w:p w:rsidR="00F509AD" w:rsidRPr="00C34B76" w:rsidRDefault="00F509A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Примечание</w:t>
            </w:r>
          </w:p>
        </w:tc>
      </w:tr>
      <w:tr w:rsidR="00F509AD" w:rsidRPr="00B374CC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B374CC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F509AD" w:rsidRPr="00B374CC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Манжета</w:t>
            </w:r>
          </w:p>
        </w:tc>
        <w:tc>
          <w:tcPr>
            <w:tcW w:w="2700" w:type="dxa"/>
          </w:tcPr>
          <w:p w:rsidR="00F509AD" w:rsidRPr="00B374CC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11-08.1.00.013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B374CC" w:rsidRDefault="00F509AD" w:rsidP="00E05254">
            <w:pPr>
              <w:rPr>
                <w:sz w:val="24"/>
                <w:szCs w:val="24"/>
              </w:rPr>
            </w:pPr>
          </w:p>
        </w:tc>
      </w:tr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C34B76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Мембрана</w:t>
            </w:r>
          </w:p>
        </w:tc>
        <w:tc>
          <w:tcPr>
            <w:tcW w:w="2700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11-08.1.01.010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</w:p>
        </w:tc>
      </w:tr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C34B76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Мембрана</w:t>
            </w:r>
          </w:p>
        </w:tc>
        <w:tc>
          <w:tcPr>
            <w:tcW w:w="2700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11-08.1.03.004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</w:p>
        </w:tc>
      </w:tr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C34B76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Клапан</w:t>
            </w:r>
          </w:p>
        </w:tc>
        <w:tc>
          <w:tcPr>
            <w:tcW w:w="2700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11-08.1.05.000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</w:p>
        </w:tc>
      </w:tr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C34B76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Мембрана</w:t>
            </w:r>
          </w:p>
        </w:tc>
        <w:tc>
          <w:tcPr>
            <w:tcW w:w="2700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11-08.1.06.000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</w:p>
        </w:tc>
      </w:tr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C34B76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Клапан</w:t>
            </w:r>
          </w:p>
        </w:tc>
        <w:tc>
          <w:tcPr>
            <w:tcW w:w="2700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11-08.1.07.000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</w:p>
        </w:tc>
      </w:tr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C34B76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Кольцо 004-007-19-2-2</w:t>
            </w:r>
          </w:p>
        </w:tc>
        <w:tc>
          <w:tcPr>
            <w:tcW w:w="2700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ГОСТ 18829-73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</w:p>
        </w:tc>
      </w:tr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C34B76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Кольцо 005-008-19-2-2</w:t>
            </w:r>
          </w:p>
        </w:tc>
        <w:tc>
          <w:tcPr>
            <w:tcW w:w="2700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ГОСТ 18829-73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</w:p>
        </w:tc>
      </w:tr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C34B76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Кольцо 016-020-25-2-2</w:t>
            </w:r>
          </w:p>
        </w:tc>
        <w:tc>
          <w:tcPr>
            <w:tcW w:w="2700" w:type="dxa"/>
          </w:tcPr>
          <w:p w:rsidR="00F509AD" w:rsidRPr="00E32C22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ГОСТ 18829-73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</w:p>
        </w:tc>
      </w:tr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C34B76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Кольцо 021-025-25-2-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ГОСТ 18829-73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</w:p>
        </w:tc>
      </w:tr>
      <w:tr w:rsidR="00F509A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09AD" w:rsidRPr="00C34B76" w:rsidRDefault="00F509A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3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Кольцо 024-028-25-2-2</w:t>
            </w:r>
          </w:p>
        </w:tc>
        <w:tc>
          <w:tcPr>
            <w:tcW w:w="2700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  <w:r w:rsidRPr="00B374CC">
              <w:rPr>
                <w:sz w:val="24"/>
                <w:szCs w:val="24"/>
              </w:rPr>
              <w:t>ГОСТ 18829-73</w:t>
            </w:r>
          </w:p>
        </w:tc>
        <w:tc>
          <w:tcPr>
            <w:tcW w:w="709" w:type="dxa"/>
          </w:tcPr>
          <w:p w:rsidR="00F509AD" w:rsidRPr="00732373" w:rsidRDefault="00F509AD" w:rsidP="00E05254">
            <w:pPr>
              <w:jc w:val="center"/>
              <w:rPr>
                <w:sz w:val="24"/>
                <w:szCs w:val="24"/>
              </w:rPr>
            </w:pPr>
            <w:r w:rsidRPr="00732373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509AD" w:rsidRPr="00C34B76" w:rsidRDefault="00F509AD" w:rsidP="00E05254">
            <w:pPr>
              <w:rPr>
                <w:sz w:val="24"/>
                <w:szCs w:val="24"/>
              </w:rPr>
            </w:pPr>
          </w:p>
        </w:tc>
      </w:tr>
    </w:tbl>
    <w:p w:rsidR="00853B51" w:rsidRPr="00F509AD" w:rsidRDefault="00853B51" w:rsidP="00F509AD"/>
    <w:sectPr w:rsidR="00853B51" w:rsidRPr="00F5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2664BD"/>
    <w:rsid w:val="00853B51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2023-04-17T09:48:00Z</dcterms:created>
  <dcterms:modified xsi:type="dcterms:W3CDTF">2023-04-17T09:48:00Z</dcterms:modified>
</cp:coreProperties>
</file>