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(январь 2024 г.)</w:t>
      </w:r>
    </w:p>
    <w:p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агентства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БелТА</w:t>
      </w:r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proofErr w:type="gramStart"/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  <w:proofErr w:type="gramEnd"/>
    </w:p>
    <w:p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</w:t>
      </w:r>
      <w:r w:rsidRPr="000421BB">
        <w:rPr>
          <w:rFonts w:cs="Times New Roman"/>
          <w:bCs/>
          <w:sz w:val="30"/>
          <w:szCs w:val="30"/>
        </w:rPr>
        <w:lastRenderedPageBreak/>
        <w:t xml:space="preserve">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”По-белорусски“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lastRenderedPageBreak/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 должно быть формализма и разгильдяйства</w:t>
      </w:r>
      <w:proofErr w:type="gramStart"/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</w:t>
      </w:r>
      <w:proofErr w:type="gramEnd"/>
      <w:r w:rsidR="00132EC5" w:rsidRPr="00E93590">
        <w:rPr>
          <w:rFonts w:cs="Times New Roman"/>
          <w:b/>
          <w:bCs/>
          <w:i/>
          <w:sz w:val="30"/>
          <w:szCs w:val="30"/>
        </w:rPr>
        <w:t>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 xml:space="preserve">дальнейшая модернизация и техническое переоснащение производств с внедрением современных </w:t>
      </w:r>
      <w:proofErr w:type="spellStart"/>
      <w:r w:rsidR="00EA1518" w:rsidRPr="00E93590">
        <w:rPr>
          <w:i/>
          <w:szCs w:val="28"/>
        </w:rPr>
        <w:t>ресурсо</w:t>
      </w:r>
      <w:proofErr w:type="spellEnd"/>
      <w:r w:rsidR="00EA1518" w:rsidRPr="00E93590">
        <w:rPr>
          <w:i/>
          <w:szCs w:val="28"/>
        </w:rPr>
        <w:t>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энергоэффективность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lastRenderedPageBreak/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первичек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lastRenderedPageBreak/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4C6ACBFC" wp14:editId="3820703E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>безопасности, экологичности, инновационности, технологичности и эстетичности.</w:t>
            </w:r>
          </w:p>
          <w:p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lastRenderedPageBreak/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>В нашу жизнь вернется добрая традиция присваивать 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Этот исторический период дал старт нашему национальному развитию. Теперь вы понимаете, почему 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Справочно:</w:t>
      </w:r>
    </w:p>
    <w:p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r w:rsidRPr="00433100">
        <w:rPr>
          <w:rFonts w:cs="Times New Roman"/>
          <w:b/>
          <w:bCs/>
          <w:iCs/>
          <w:sz w:val="30"/>
          <w:szCs w:val="30"/>
        </w:rPr>
        <w:t>”Знак качества“ в БССР</w:t>
      </w:r>
    </w:p>
    <w:p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Первым Государственный знак качества в республике получила продукция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БелАЗа</w:t>
      </w:r>
      <w:proofErr w:type="spellEnd"/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</w:t>
      </w:r>
      <w:proofErr w:type="spellEnd"/>
      <w:r w:rsidRPr="00433100">
        <w:rPr>
          <w:rFonts w:cs="Times New Roman"/>
          <w:bCs/>
          <w:iCs/>
          <w:sz w:val="30"/>
          <w:szCs w:val="30"/>
        </w:rPr>
        <w:t xml:space="preserve">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lastRenderedPageBreak/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proofErr w:type="spellStart"/>
      <w:r w:rsidRPr="008D5C3E">
        <w:rPr>
          <w:rFonts w:cs="Times New Roman"/>
          <w:i/>
          <w:sz w:val="30"/>
          <w:szCs w:val="30"/>
          <w:shd w:val="clear" w:color="auto" w:fill="FFFFFF"/>
        </w:rPr>
        <w:t>БЕЛАЗы</w:t>
      </w:r>
      <w:proofErr w:type="spellEnd"/>
      <w:r w:rsidRPr="008D5C3E">
        <w:rPr>
          <w:rFonts w:cs="Times New Roman"/>
          <w:i/>
          <w:sz w:val="30"/>
          <w:szCs w:val="30"/>
          <w:shd w:val="clear" w:color="auto" w:fill="FFFFFF"/>
        </w:rPr>
        <w:t>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lastRenderedPageBreak/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</w:t>
      </w:r>
      <w:proofErr w:type="gramStart"/>
      <w:r w:rsidRPr="00433100">
        <w:rPr>
          <w:rFonts w:eastAsia="Calibri" w:cs="Times New Roman"/>
          <w:sz w:val="30"/>
          <w:szCs w:val="30"/>
        </w:rPr>
        <w:t xml:space="preserve">Это т.н. ”территория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  <w:proofErr w:type="gramEnd"/>
    </w:p>
    <w:p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</w:t>
      </w:r>
      <w:proofErr w:type="spellStart"/>
      <w:r>
        <w:rPr>
          <w:rFonts w:eastAsia="Calibri" w:cs="Times New Roman"/>
          <w:i/>
          <w:szCs w:val="28"/>
        </w:rPr>
        <w:t>Белстата</w:t>
      </w:r>
      <w:proofErr w:type="spellEnd"/>
      <w:r>
        <w:rPr>
          <w:rFonts w:eastAsia="Calibri" w:cs="Times New Roman"/>
          <w:i/>
          <w:szCs w:val="28"/>
        </w:rPr>
        <w:t xml:space="preserve">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”Мы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>. Для реализации на практике принципа ”образование через всю жизнь“ государство предоставило гражданам все возможности;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lastRenderedPageBreak/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  <w:shd w:val="clear" w:color="auto" w:fill="FFFFFF"/>
        </w:rPr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4B7F1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89" w:rsidRDefault="00C27C89" w:rsidP="004B7F14">
      <w:pPr>
        <w:spacing w:after="0" w:line="240" w:lineRule="auto"/>
      </w:pPr>
      <w:r>
        <w:separator/>
      </w:r>
    </w:p>
  </w:endnote>
  <w:endnote w:type="continuationSeparator" w:id="0">
    <w:p w:rsidR="00C27C89" w:rsidRDefault="00C27C89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89" w:rsidRDefault="00C27C89" w:rsidP="004B7F14">
      <w:pPr>
        <w:spacing w:after="0" w:line="240" w:lineRule="auto"/>
      </w:pPr>
      <w:r>
        <w:separator/>
      </w:r>
    </w:p>
  </w:footnote>
  <w:footnote w:type="continuationSeparator" w:id="0">
    <w:p w:rsidR="00C27C89" w:rsidRDefault="00C27C89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726668"/>
      <w:docPartObj>
        <w:docPartGallery w:val="Page Numbers (Top of Page)"/>
        <w:docPartUnique/>
      </w:docPartObj>
    </w:sdtPr>
    <w:sdtEndPr/>
    <w:sdtContent>
      <w:p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0D9">
          <w:rPr>
            <w:noProof/>
          </w:rPr>
          <w:t>2</w:t>
        </w:r>
        <w:r>
          <w:fldChar w:fldCharType="end"/>
        </w:r>
      </w:p>
    </w:sdtContent>
  </w:sdt>
  <w:p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98"/>
    <w:rsid w:val="000023DC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0D9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27C89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67FBE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6DB40-01FE-497D-B449-EE3F8C11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Короткий Владимир Викторович</cp:lastModifiedBy>
  <cp:revision>2</cp:revision>
  <cp:lastPrinted>2024-01-08T12:09:00Z</cp:lastPrinted>
  <dcterms:created xsi:type="dcterms:W3CDTF">2024-01-17T12:21:00Z</dcterms:created>
  <dcterms:modified xsi:type="dcterms:W3CDTF">2024-01-17T12:21:00Z</dcterms:modified>
</cp:coreProperties>
</file>