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98D" w:rsidRPr="0054798D" w:rsidRDefault="0054798D" w:rsidP="0054798D">
      <w:pPr>
        <w:tabs>
          <w:tab w:val="left" w:pos="851"/>
        </w:tabs>
        <w:jc w:val="center"/>
        <w:rPr>
          <w:b/>
          <w:sz w:val="26"/>
          <w:szCs w:val="26"/>
        </w:rPr>
      </w:pPr>
      <w:bookmarkStart w:id="0" w:name="_GoBack"/>
      <w:proofErr w:type="spellStart"/>
      <w:r w:rsidRPr="0054798D">
        <w:rPr>
          <w:b/>
          <w:sz w:val="26"/>
          <w:szCs w:val="26"/>
        </w:rPr>
        <w:t>Ремкомплект</w:t>
      </w:r>
      <w:proofErr w:type="spellEnd"/>
      <w:r w:rsidRPr="0054798D">
        <w:rPr>
          <w:b/>
          <w:sz w:val="26"/>
          <w:szCs w:val="26"/>
        </w:rPr>
        <w:t xml:space="preserve"> для клапанов запорных КПС-50Н (вых.0,00345-0,0058МПа), </w:t>
      </w:r>
    </w:p>
    <w:p w:rsidR="0054798D" w:rsidRPr="0054798D" w:rsidRDefault="0054798D" w:rsidP="0054798D">
      <w:pPr>
        <w:tabs>
          <w:tab w:val="left" w:pos="851"/>
        </w:tabs>
        <w:jc w:val="center"/>
        <w:rPr>
          <w:b/>
          <w:sz w:val="26"/>
          <w:szCs w:val="26"/>
        </w:rPr>
      </w:pPr>
      <w:r w:rsidRPr="0054798D">
        <w:rPr>
          <w:b/>
          <w:sz w:val="26"/>
          <w:szCs w:val="26"/>
        </w:rPr>
        <w:t xml:space="preserve">КПС-50С1 (вых.0,005-0,023МПа), КПС-50С2 (вых.0,02-0,058МПа), </w:t>
      </w:r>
    </w:p>
    <w:p w:rsidR="0054798D" w:rsidRPr="0054798D" w:rsidRDefault="0054798D" w:rsidP="0054798D">
      <w:pPr>
        <w:tabs>
          <w:tab w:val="left" w:pos="851"/>
        </w:tabs>
        <w:jc w:val="center"/>
        <w:rPr>
          <w:b/>
          <w:sz w:val="26"/>
          <w:szCs w:val="26"/>
        </w:rPr>
      </w:pPr>
      <w:r w:rsidRPr="0054798D">
        <w:rPr>
          <w:b/>
          <w:sz w:val="26"/>
          <w:szCs w:val="26"/>
        </w:rPr>
        <w:t xml:space="preserve">КПС-50С3 (вых.0,05-0,144МПа), КПС-50С4 (вых.0,125-0,345МПа), </w:t>
      </w:r>
    </w:p>
    <w:p w:rsidR="0054798D" w:rsidRPr="0054798D" w:rsidRDefault="0054798D" w:rsidP="0054798D">
      <w:pPr>
        <w:tabs>
          <w:tab w:val="left" w:pos="851"/>
        </w:tabs>
        <w:jc w:val="center"/>
        <w:rPr>
          <w:b/>
          <w:sz w:val="26"/>
          <w:szCs w:val="26"/>
        </w:rPr>
      </w:pPr>
      <w:r w:rsidRPr="0054798D">
        <w:rPr>
          <w:b/>
          <w:sz w:val="26"/>
          <w:szCs w:val="26"/>
        </w:rPr>
        <w:t>КПС-50В (вых.0,6-0,69МПа)</w:t>
      </w:r>
    </w:p>
    <w:bookmarkEnd w:id="0"/>
    <w:p w:rsidR="0054798D" w:rsidRPr="00AE0772" w:rsidRDefault="0054798D" w:rsidP="0054798D">
      <w:pPr>
        <w:pStyle w:val="a3"/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2279"/>
        <w:gridCol w:w="2764"/>
        <w:gridCol w:w="621"/>
        <w:gridCol w:w="621"/>
        <w:gridCol w:w="622"/>
        <w:gridCol w:w="621"/>
        <w:gridCol w:w="621"/>
        <w:gridCol w:w="622"/>
      </w:tblGrid>
      <w:tr w:rsidR="0054798D" w:rsidRPr="00C34B76" w:rsidTr="00E05254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784" w:type="dxa"/>
            <w:vMerge w:val="restart"/>
            <w:vAlign w:val="center"/>
          </w:tcPr>
          <w:p w:rsidR="0054798D" w:rsidRPr="00E54604" w:rsidRDefault="0054798D" w:rsidP="00E05254">
            <w:pPr>
              <w:pStyle w:val="1"/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E54604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056" w:type="dxa"/>
            <w:vMerge w:val="restart"/>
            <w:vAlign w:val="center"/>
          </w:tcPr>
          <w:p w:rsidR="0054798D" w:rsidRPr="00C34B76" w:rsidRDefault="0054798D" w:rsidP="00E0525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93" w:type="dxa"/>
            <w:vMerge w:val="restart"/>
            <w:vAlign w:val="center"/>
          </w:tcPr>
          <w:p w:rsidR="0054798D" w:rsidRPr="00C34B76" w:rsidRDefault="0054798D" w:rsidP="00E0525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>Обозначение</w:t>
            </w:r>
          </w:p>
        </w:tc>
        <w:tc>
          <w:tcPr>
            <w:tcW w:w="3362" w:type="dxa"/>
            <w:gridSpan w:val="6"/>
            <w:shd w:val="clear" w:color="auto" w:fill="auto"/>
            <w:vAlign w:val="center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>Кол-во, шт.</w:t>
            </w:r>
          </w:p>
        </w:tc>
      </w:tr>
      <w:tr w:rsidR="0054798D" w:rsidRPr="00C34B76" w:rsidTr="00E05254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84" w:type="dxa"/>
            <w:vMerge/>
            <w:vAlign w:val="center"/>
          </w:tcPr>
          <w:p w:rsidR="0054798D" w:rsidRPr="00E54604" w:rsidRDefault="0054798D" w:rsidP="00E05254">
            <w:pPr>
              <w:pStyle w:val="1"/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56" w:type="dxa"/>
            <w:vMerge/>
            <w:vAlign w:val="center"/>
          </w:tcPr>
          <w:p w:rsidR="0054798D" w:rsidRPr="00C34B76" w:rsidRDefault="0054798D" w:rsidP="00E0525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vMerge/>
            <w:vAlign w:val="center"/>
          </w:tcPr>
          <w:p w:rsidR="0054798D" w:rsidRPr="00C34B76" w:rsidRDefault="0054798D" w:rsidP="00E0525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4798D" w:rsidRPr="00C34B76" w:rsidRDefault="0054798D" w:rsidP="00E0525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4798D" w:rsidRPr="00C34B76" w:rsidRDefault="0054798D" w:rsidP="00E0525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54798D" w:rsidRPr="00C34B76" w:rsidRDefault="0054798D" w:rsidP="00E0525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4798D" w:rsidRPr="00C34B76" w:rsidRDefault="0054798D" w:rsidP="00E0525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4798D" w:rsidRPr="00C34B76" w:rsidRDefault="0054798D" w:rsidP="00E0525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54798D" w:rsidRPr="00C34B76" w:rsidRDefault="0054798D" w:rsidP="00E0525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54798D" w:rsidRPr="00C34B76" w:rsidTr="00E05254">
        <w:tblPrEx>
          <w:tblCellMar>
            <w:top w:w="0" w:type="dxa"/>
            <w:bottom w:w="0" w:type="dxa"/>
          </w:tblCellMar>
        </w:tblPrEx>
        <w:tc>
          <w:tcPr>
            <w:tcW w:w="784" w:type="dxa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54798D" w:rsidRPr="00C34B76" w:rsidRDefault="0054798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 xml:space="preserve">Мембрана </w:t>
            </w:r>
          </w:p>
        </w:tc>
        <w:tc>
          <w:tcPr>
            <w:tcW w:w="2493" w:type="dxa"/>
          </w:tcPr>
          <w:p w:rsidR="0054798D" w:rsidRPr="00C34B76" w:rsidRDefault="0054798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>20-93.8.5.01.005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60" w:type="dxa"/>
            <w:shd w:val="clear" w:color="auto" w:fill="auto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</w:p>
        </w:tc>
      </w:tr>
      <w:tr w:rsidR="0054798D" w:rsidRPr="00C34B76" w:rsidTr="00E05254">
        <w:tblPrEx>
          <w:tblCellMar>
            <w:top w:w="0" w:type="dxa"/>
            <w:bottom w:w="0" w:type="dxa"/>
          </w:tblCellMar>
        </w:tblPrEx>
        <w:tc>
          <w:tcPr>
            <w:tcW w:w="784" w:type="dxa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54798D" w:rsidRPr="00C34B76" w:rsidRDefault="0054798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 xml:space="preserve">Мембрана </w:t>
            </w:r>
          </w:p>
        </w:tc>
        <w:tc>
          <w:tcPr>
            <w:tcW w:w="2493" w:type="dxa"/>
          </w:tcPr>
          <w:p w:rsidR="0054798D" w:rsidRPr="00C34B76" w:rsidRDefault="0054798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>20-93.8.5.01.005</w:t>
            </w:r>
          </w:p>
        </w:tc>
        <w:tc>
          <w:tcPr>
            <w:tcW w:w="560" w:type="dxa"/>
            <w:shd w:val="clear" w:color="auto" w:fill="auto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798D" w:rsidRPr="00C34B76" w:rsidTr="00E05254">
        <w:tblPrEx>
          <w:tblCellMar>
            <w:top w:w="0" w:type="dxa"/>
            <w:bottom w:w="0" w:type="dxa"/>
          </w:tblCellMar>
        </w:tblPrEx>
        <w:tc>
          <w:tcPr>
            <w:tcW w:w="784" w:type="dxa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54798D" w:rsidRPr="00C34B76" w:rsidRDefault="0054798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>Прокладка</w:t>
            </w:r>
          </w:p>
        </w:tc>
        <w:tc>
          <w:tcPr>
            <w:tcW w:w="2493" w:type="dxa"/>
          </w:tcPr>
          <w:p w:rsidR="0054798D" w:rsidRPr="00C34B76" w:rsidRDefault="0054798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>20-93.8.5.01.002</w:t>
            </w:r>
          </w:p>
        </w:tc>
        <w:tc>
          <w:tcPr>
            <w:tcW w:w="560" w:type="dxa"/>
            <w:shd w:val="clear" w:color="auto" w:fill="auto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798D" w:rsidRPr="00C34B76" w:rsidTr="00E05254">
        <w:tblPrEx>
          <w:tblCellMar>
            <w:top w:w="0" w:type="dxa"/>
            <w:bottom w:w="0" w:type="dxa"/>
          </w:tblCellMar>
        </w:tblPrEx>
        <w:tc>
          <w:tcPr>
            <w:tcW w:w="784" w:type="dxa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 w:rsidR="0054798D" w:rsidRPr="00C34B76" w:rsidRDefault="0054798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 xml:space="preserve">Пружина </w:t>
            </w:r>
          </w:p>
        </w:tc>
        <w:tc>
          <w:tcPr>
            <w:tcW w:w="2493" w:type="dxa"/>
          </w:tcPr>
          <w:p w:rsidR="0054798D" w:rsidRPr="00C34B76" w:rsidRDefault="0054798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>20-93.8.5.00.013</w:t>
            </w:r>
          </w:p>
        </w:tc>
        <w:tc>
          <w:tcPr>
            <w:tcW w:w="560" w:type="dxa"/>
            <w:shd w:val="clear" w:color="auto" w:fill="auto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</w:p>
        </w:tc>
      </w:tr>
      <w:tr w:rsidR="0054798D" w:rsidRPr="00C34B76" w:rsidTr="00E05254">
        <w:tblPrEx>
          <w:tblCellMar>
            <w:top w:w="0" w:type="dxa"/>
            <w:bottom w:w="0" w:type="dxa"/>
          </w:tblCellMar>
        </w:tblPrEx>
        <w:tc>
          <w:tcPr>
            <w:tcW w:w="784" w:type="dxa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56" w:type="dxa"/>
          </w:tcPr>
          <w:p w:rsidR="0054798D" w:rsidRPr="00C34B76" w:rsidRDefault="0054798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 xml:space="preserve">Пружина </w:t>
            </w:r>
          </w:p>
        </w:tc>
        <w:tc>
          <w:tcPr>
            <w:tcW w:w="2493" w:type="dxa"/>
          </w:tcPr>
          <w:p w:rsidR="0054798D" w:rsidRPr="00C34B76" w:rsidRDefault="0054798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>20-93.8.5.00.014</w:t>
            </w:r>
          </w:p>
        </w:tc>
        <w:tc>
          <w:tcPr>
            <w:tcW w:w="560" w:type="dxa"/>
            <w:shd w:val="clear" w:color="auto" w:fill="auto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</w:p>
        </w:tc>
      </w:tr>
      <w:tr w:rsidR="0054798D" w:rsidRPr="00C34B76" w:rsidTr="00E05254">
        <w:tblPrEx>
          <w:tblCellMar>
            <w:top w:w="0" w:type="dxa"/>
            <w:bottom w:w="0" w:type="dxa"/>
          </w:tblCellMar>
        </w:tblPrEx>
        <w:tc>
          <w:tcPr>
            <w:tcW w:w="784" w:type="dxa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56" w:type="dxa"/>
          </w:tcPr>
          <w:p w:rsidR="0054798D" w:rsidRPr="00C34B76" w:rsidRDefault="0054798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 xml:space="preserve">Пружина </w:t>
            </w:r>
          </w:p>
        </w:tc>
        <w:tc>
          <w:tcPr>
            <w:tcW w:w="2493" w:type="dxa"/>
          </w:tcPr>
          <w:p w:rsidR="0054798D" w:rsidRPr="00C34B76" w:rsidRDefault="0054798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>20-93.8.5.00.015</w:t>
            </w:r>
          </w:p>
        </w:tc>
        <w:tc>
          <w:tcPr>
            <w:tcW w:w="560" w:type="dxa"/>
            <w:shd w:val="clear" w:color="auto" w:fill="auto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</w:p>
        </w:tc>
      </w:tr>
      <w:tr w:rsidR="0054798D" w:rsidRPr="00C34B76" w:rsidTr="00E05254">
        <w:tblPrEx>
          <w:tblCellMar>
            <w:top w:w="0" w:type="dxa"/>
            <w:bottom w:w="0" w:type="dxa"/>
          </w:tblCellMar>
        </w:tblPrEx>
        <w:tc>
          <w:tcPr>
            <w:tcW w:w="784" w:type="dxa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56" w:type="dxa"/>
          </w:tcPr>
          <w:p w:rsidR="0054798D" w:rsidRPr="00C34B76" w:rsidRDefault="0054798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 xml:space="preserve">Пружина </w:t>
            </w:r>
          </w:p>
        </w:tc>
        <w:tc>
          <w:tcPr>
            <w:tcW w:w="2493" w:type="dxa"/>
          </w:tcPr>
          <w:p w:rsidR="0054798D" w:rsidRPr="00C34B76" w:rsidRDefault="0054798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>20-93.8.5.00.016</w:t>
            </w:r>
          </w:p>
        </w:tc>
        <w:tc>
          <w:tcPr>
            <w:tcW w:w="560" w:type="dxa"/>
            <w:shd w:val="clear" w:color="auto" w:fill="auto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:rsidR="0054798D" w:rsidRPr="00C34B76" w:rsidRDefault="0054798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64B08" w:rsidRPr="0054798D" w:rsidRDefault="00C64B08" w:rsidP="0054798D"/>
    <w:sectPr w:rsidR="00C64B08" w:rsidRPr="0054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BD"/>
    <w:rsid w:val="001D4493"/>
    <w:rsid w:val="002664BD"/>
    <w:rsid w:val="004E19EE"/>
    <w:rsid w:val="0054798D"/>
    <w:rsid w:val="005A2883"/>
    <w:rsid w:val="0061026F"/>
    <w:rsid w:val="00834815"/>
    <w:rsid w:val="00853B51"/>
    <w:rsid w:val="008D3651"/>
    <w:rsid w:val="00B515D5"/>
    <w:rsid w:val="00C64B08"/>
    <w:rsid w:val="00ED1478"/>
    <w:rsid w:val="00F5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B260F-CB92-4CE5-B4EB-D1ECEA4B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4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64BD"/>
    <w:pPr>
      <w:keepNext/>
      <w:widowControl/>
      <w:spacing w:line="360" w:lineRule="auto"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4BD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4798D"/>
    <w:pPr>
      <w:widowControl/>
      <w:spacing w:line="360" w:lineRule="auto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54798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Ильинец Евгений Павлович</dc:creator>
  <cp:keywords/>
  <dc:description/>
  <cp:lastModifiedBy>Ильинец Евгений Павлович</cp:lastModifiedBy>
  <cp:revision>2</cp:revision>
  <dcterms:created xsi:type="dcterms:W3CDTF">2023-04-17T10:55:00Z</dcterms:created>
  <dcterms:modified xsi:type="dcterms:W3CDTF">2023-04-17T10:55:00Z</dcterms:modified>
</cp:coreProperties>
</file>